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EAF4" w14:textId="35D76212" w:rsidR="00452AC4" w:rsidRPr="00452AC4" w:rsidRDefault="00452AC4" w:rsidP="00452AC4">
      <w:pPr>
        <w:rPr>
          <w:b/>
          <w:bCs/>
          <w:sz w:val="28"/>
          <w:szCs w:val="28"/>
        </w:rPr>
      </w:pPr>
      <w:r w:rsidRPr="00452AC4">
        <w:rPr>
          <w:b/>
          <w:bCs/>
          <w:sz w:val="28"/>
          <w:szCs w:val="28"/>
        </w:rPr>
        <w:t>Aisha I. DeBerry, J.D.</w:t>
      </w:r>
      <w:r w:rsidRPr="00452AC4">
        <w:rPr>
          <w:b/>
          <w:bCs/>
          <w:sz w:val="28"/>
          <w:szCs w:val="28"/>
        </w:rPr>
        <w:t xml:space="preserve"> | Official </w:t>
      </w:r>
      <w:r w:rsidR="003C1305">
        <w:rPr>
          <w:b/>
          <w:bCs/>
          <w:sz w:val="28"/>
          <w:szCs w:val="28"/>
        </w:rPr>
        <w:t xml:space="preserve">“Short” </w:t>
      </w:r>
      <w:r w:rsidRPr="00452AC4">
        <w:rPr>
          <w:b/>
          <w:bCs/>
          <w:sz w:val="28"/>
          <w:szCs w:val="28"/>
        </w:rPr>
        <w:t>Bio</w:t>
      </w:r>
    </w:p>
    <w:p w14:paraId="7AE42555" w14:textId="77777777" w:rsidR="00452AC4" w:rsidRDefault="00452AC4" w:rsidP="00452AC4"/>
    <w:p w14:paraId="139F72A7" w14:textId="66D5F031" w:rsidR="00452AC4" w:rsidRDefault="00452AC4" w:rsidP="00452AC4">
      <w:r>
        <w:t xml:space="preserve">A native of Jackson, Mississippi, Aisha received her Bachelor of Science degree in Economics and Political Science from Northeastern University in Boston, Massachusetts. She started a career in admissions at her alma mater that eventually led her to Atlanta to continue her work at Philadelphia College of Osteopathic Medicine Georgia (PCOM Georgia) focusing on diversity in the areas of enrollment and retention while owning two </w:t>
      </w:r>
      <w:r>
        <w:t>“</w:t>
      </w:r>
      <w:r>
        <w:t>dollar</w:t>
      </w:r>
      <w:r>
        <w:t>”</w:t>
      </w:r>
      <w:r>
        <w:t xml:space="preserve"> stores in the greater Atlanta area. </w:t>
      </w:r>
    </w:p>
    <w:p w14:paraId="3617C6A2" w14:textId="77777777" w:rsidR="00452AC4" w:rsidRDefault="00452AC4" w:rsidP="00452AC4">
      <w:r>
        <w:t xml:space="preserve">Aisha later received her Juris Doctorate from Lincoln Memorial University where she served as President and Sub-Region Director of the Black Law Student Association, as well as other leadership positions in organizations such as the Women’s Law Society, Immigration Law Society and OUTLaw, an organization to support the LGBTQIA+ community. Upon returning to Atlanta, she </w:t>
      </w:r>
      <w:r>
        <w:t>worked in</w:t>
      </w:r>
      <w:r>
        <w:t xml:space="preserve"> the area of Title IX and Compliance addressing issues around sexual misconduct </w:t>
      </w:r>
      <w:r>
        <w:t>and gender-</w:t>
      </w:r>
      <w:r>
        <w:t>based discrimination. She built on that work by returning to PCOM Georgia to become the inaugural Executive Director of Diversity, where she created a Diversity, Equity</w:t>
      </w:r>
      <w:r>
        <w:t>,</w:t>
      </w:r>
      <w:r>
        <w:t xml:space="preserve"> and Inclusion (DEI) strategy, developed identity programming and committees and established community partners to support the DEI formed mission and vision. She is currently the DEI Manager for Gas South continuing the work. </w:t>
      </w:r>
    </w:p>
    <w:p w14:paraId="23769AD5" w14:textId="386C842F" w:rsidR="004F33B1" w:rsidRDefault="00452AC4" w:rsidP="00452AC4">
      <w:r>
        <w:t>Aisha serves on advisory boards and Diversity Councils both locally and nationally. She is the creator of aishadeberry.com</w:t>
      </w:r>
      <w:r>
        <w:t xml:space="preserve"> –</w:t>
      </w:r>
      <w:r>
        <w:t xml:space="preserve"> </w:t>
      </w:r>
      <w:r>
        <w:t>a safe space</w:t>
      </w:r>
      <w:r>
        <w:t xml:space="preserve"> where she holds live sessions and masterclasses in the areas of DEI</w:t>
      </w:r>
      <w:r>
        <w:t xml:space="preserve"> – specifically “inclusive leadership”.</w:t>
      </w:r>
    </w:p>
    <w:sectPr w:rsidR="004F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C4"/>
    <w:rsid w:val="003C1305"/>
    <w:rsid w:val="00452AC4"/>
    <w:rsid w:val="004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4530"/>
  <w15:chartTrackingRefBased/>
  <w15:docId w15:val="{13969024-2284-4D5A-A31D-C2D777BB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RushaTransportSystems LLC</dc:creator>
  <cp:keywords/>
  <dc:description/>
  <cp:lastModifiedBy>RushaTransportSystems LLC</cp:lastModifiedBy>
  <cp:revision>2</cp:revision>
  <dcterms:created xsi:type="dcterms:W3CDTF">2022-04-16T17:14:00Z</dcterms:created>
  <dcterms:modified xsi:type="dcterms:W3CDTF">2022-04-16T17:19:00Z</dcterms:modified>
</cp:coreProperties>
</file>